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C997D8" w14:textId="6D942DFE" w:rsidR="00BE7688" w:rsidRPr="00224A8C" w:rsidRDefault="00224A8C">
      <w:pPr>
        <w:rPr>
          <w:b/>
          <w:bCs/>
          <w:color w:val="FF0000"/>
        </w:rPr>
      </w:pPr>
      <w:r>
        <w:rPr>
          <w:b/>
          <w:bCs/>
          <w:color w:val="FF0000"/>
        </w:rPr>
        <w:t xml:space="preserve">2/ </w:t>
      </w:r>
      <w:r w:rsidRPr="00224A8C">
        <w:rPr>
          <w:b/>
          <w:bCs/>
          <w:color w:val="FF0000"/>
        </w:rPr>
        <w:t>L’accord des adjectifs de couleur</w:t>
      </w:r>
    </w:p>
    <w:p w14:paraId="18B3C9D0" w14:textId="77777777" w:rsidR="00224A8C" w:rsidRPr="00224A8C" w:rsidRDefault="00224A8C" w:rsidP="00224A8C">
      <w:r w:rsidRPr="00224A8C">
        <w:t xml:space="preserve">En général, un adjectif de couleur composé d’un </w:t>
      </w:r>
      <w:r w:rsidRPr="00224A8C">
        <w:rPr>
          <w:b/>
          <w:bCs/>
        </w:rPr>
        <w:t>seul mot</w:t>
      </w:r>
      <w:r w:rsidRPr="00224A8C">
        <w:t xml:space="preserve">, s’accorde </w:t>
      </w:r>
      <w:r w:rsidRPr="00224A8C">
        <w:rPr>
          <w:b/>
          <w:bCs/>
        </w:rPr>
        <w:t>en genre et en nombre</w:t>
      </w:r>
      <w:r w:rsidRPr="00224A8C">
        <w:t xml:space="preserve"> avec le nom auquel il se rapporte.</w:t>
      </w:r>
    </w:p>
    <w:p w14:paraId="4451DD72" w14:textId="77777777" w:rsidR="00224A8C" w:rsidRPr="00224A8C" w:rsidRDefault="00224A8C" w:rsidP="00224A8C">
      <w:r w:rsidRPr="00224A8C">
        <w:rPr>
          <w:b/>
          <w:bCs/>
          <w:i/>
          <w:iCs/>
        </w:rPr>
        <w:tab/>
      </w:r>
      <w:proofErr w:type="gramStart"/>
      <w:r w:rsidRPr="00224A8C">
        <w:rPr>
          <w:b/>
          <w:bCs/>
          <w:i/>
          <w:iCs/>
        </w:rPr>
        <w:t>ex</w:t>
      </w:r>
      <w:proofErr w:type="gramEnd"/>
      <w:r w:rsidRPr="00224A8C">
        <w:rPr>
          <w:b/>
          <w:bCs/>
          <w:i/>
          <w:iCs/>
        </w:rPr>
        <w:t xml:space="preserve"> : une robe bleue – des robes bleues</w:t>
      </w:r>
    </w:p>
    <w:p w14:paraId="13A930B0" w14:textId="77777777" w:rsidR="00224A8C" w:rsidRPr="00224A8C" w:rsidRDefault="00224A8C" w:rsidP="00224A8C">
      <w:r w:rsidRPr="00224A8C">
        <w:t> </w:t>
      </w:r>
    </w:p>
    <w:p w14:paraId="5CBD9458" w14:textId="41A2DDB0" w:rsidR="00224A8C" w:rsidRPr="00224A8C" w:rsidRDefault="00224A8C" w:rsidP="00224A8C">
      <w:r w:rsidRPr="00224A8C">
        <w:t>Mais on n’accorde pas un adjectif de couleur lorsque celui-ci est composé.</w:t>
      </w:r>
    </w:p>
    <w:p w14:paraId="6FF0EDF3" w14:textId="77777777" w:rsidR="00224A8C" w:rsidRPr="00224A8C" w:rsidRDefault="00224A8C" w:rsidP="00224A8C">
      <w:r w:rsidRPr="00224A8C">
        <w:rPr>
          <w:b/>
          <w:bCs/>
          <w:i/>
          <w:iCs/>
        </w:rPr>
        <w:tab/>
      </w:r>
      <w:proofErr w:type="gramStart"/>
      <w:r w:rsidRPr="00224A8C">
        <w:rPr>
          <w:b/>
          <w:bCs/>
          <w:i/>
          <w:iCs/>
        </w:rPr>
        <w:t>ex</w:t>
      </w:r>
      <w:proofErr w:type="gramEnd"/>
      <w:r w:rsidRPr="00224A8C">
        <w:rPr>
          <w:b/>
          <w:bCs/>
          <w:i/>
          <w:iCs/>
        </w:rPr>
        <w:t xml:space="preserve"> : une robe </w:t>
      </w:r>
      <w:r w:rsidRPr="00224A8C">
        <w:rPr>
          <w:b/>
          <w:bCs/>
          <w:i/>
          <w:iCs/>
          <w:u w:val="single"/>
        </w:rPr>
        <w:t xml:space="preserve">rose pâle </w:t>
      </w:r>
      <w:r w:rsidRPr="00224A8C">
        <w:rPr>
          <w:b/>
          <w:bCs/>
          <w:i/>
          <w:iCs/>
        </w:rPr>
        <w:t xml:space="preserve">– deux robes </w:t>
      </w:r>
      <w:r w:rsidRPr="00224A8C">
        <w:rPr>
          <w:b/>
          <w:bCs/>
          <w:i/>
          <w:iCs/>
          <w:u w:val="single"/>
        </w:rPr>
        <w:t>rose pâle</w:t>
      </w:r>
    </w:p>
    <w:p w14:paraId="08E57865" w14:textId="77777777" w:rsidR="00224A8C" w:rsidRPr="00224A8C" w:rsidRDefault="00224A8C" w:rsidP="00224A8C">
      <w:r w:rsidRPr="00224A8C">
        <w:t> </w:t>
      </w:r>
    </w:p>
    <w:p w14:paraId="66486A92" w14:textId="77777777" w:rsidR="00224A8C" w:rsidRPr="00224A8C" w:rsidRDefault="00224A8C" w:rsidP="00224A8C">
      <w:r w:rsidRPr="00224A8C">
        <w:t xml:space="preserve">Lorsqu’un adjectif de couleur provient d’un </w:t>
      </w:r>
      <w:r w:rsidRPr="00224A8C">
        <w:rPr>
          <w:b/>
          <w:bCs/>
        </w:rPr>
        <w:t>nom</w:t>
      </w:r>
      <w:r w:rsidRPr="00224A8C">
        <w:t xml:space="preserve">, il est </w:t>
      </w:r>
      <w:r w:rsidRPr="00224A8C">
        <w:rPr>
          <w:b/>
          <w:bCs/>
        </w:rPr>
        <w:t xml:space="preserve">invariable </w:t>
      </w:r>
      <w:r w:rsidRPr="00224A8C">
        <w:t>(marron, crème, chocolat, orange, saumon, etc…).</w:t>
      </w:r>
    </w:p>
    <w:p w14:paraId="032D3F81" w14:textId="77777777" w:rsidR="00224A8C" w:rsidRPr="00224A8C" w:rsidRDefault="00224A8C" w:rsidP="00224A8C">
      <w:r w:rsidRPr="00224A8C">
        <w:t xml:space="preserve"> </w:t>
      </w:r>
      <w:proofErr w:type="gramStart"/>
      <w:r w:rsidRPr="00224A8C">
        <w:rPr>
          <w:b/>
          <w:bCs/>
          <w:i/>
          <w:iCs/>
        </w:rPr>
        <w:t>ex</w:t>
      </w:r>
      <w:proofErr w:type="gramEnd"/>
      <w:r w:rsidRPr="00224A8C">
        <w:rPr>
          <w:b/>
          <w:bCs/>
          <w:i/>
          <w:iCs/>
        </w:rPr>
        <w:t xml:space="preserve"> : une fleur orange – des fleurs orange</w:t>
      </w:r>
    </w:p>
    <w:p w14:paraId="79E9F0E1" w14:textId="77777777" w:rsidR="00224A8C" w:rsidRPr="00224A8C" w:rsidRDefault="00224A8C" w:rsidP="00224A8C">
      <w:r w:rsidRPr="00224A8C">
        <w:rPr>
          <w:u w:val="single"/>
        </w:rPr>
        <w:t>Exceptions </w:t>
      </w:r>
      <w:r w:rsidRPr="00224A8C">
        <w:t xml:space="preserve">: </w:t>
      </w:r>
      <w:r w:rsidRPr="00224A8C">
        <w:rPr>
          <w:b/>
          <w:bCs/>
          <w:i/>
          <w:iCs/>
        </w:rPr>
        <w:t xml:space="preserve">rose, fauve… </w:t>
      </w:r>
      <w:r w:rsidRPr="00224A8C">
        <w:t>qui prennent un « s » au pluriel.</w:t>
      </w:r>
    </w:p>
    <w:p w14:paraId="25AAA8E8" w14:textId="77777777" w:rsidR="00224A8C" w:rsidRDefault="00224A8C" w:rsidP="00224A8C"/>
    <w:sectPr w:rsidR="00224A8C" w:rsidSect="00224A8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8C"/>
    <w:rsid w:val="00224A8C"/>
    <w:rsid w:val="008E6F3C"/>
    <w:rsid w:val="00BE7688"/>
    <w:rsid w:val="00C035C4"/>
    <w:rsid w:val="00FD2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95365"/>
  <w15:chartTrackingRefBased/>
  <w15:docId w15:val="{6E5B2D9C-2036-46DC-92E5-E55BA9F02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5C4"/>
    <w:rPr>
      <w:rFonts w:ascii="Verdana" w:hAnsi="Verdana"/>
      <w:sz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84</Words>
  <Characters>465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Dormoy</dc:creator>
  <cp:keywords/>
  <dc:description/>
  <cp:lastModifiedBy>Nicolas Dormoy</cp:lastModifiedBy>
  <cp:revision>1</cp:revision>
  <dcterms:created xsi:type="dcterms:W3CDTF">2024-11-24T20:39:00Z</dcterms:created>
  <dcterms:modified xsi:type="dcterms:W3CDTF">2024-11-24T20:44:00Z</dcterms:modified>
</cp:coreProperties>
</file>