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9F7" w:rsidRPr="00C279F7" w:rsidRDefault="00C279F7" w:rsidP="00C279F7">
      <w:pPr>
        <w:pStyle w:val="NormalWeb"/>
        <w:shd w:val="clear" w:color="auto" w:fill="FFFFFF"/>
        <w:spacing w:before="180" w:beforeAutospacing="0" w:after="0" w:afterAutospacing="0"/>
        <w:jc w:val="center"/>
        <w:rPr>
          <w:rFonts w:ascii="Verdana" w:hAnsi="Verdana" w:cs="Open Sans"/>
          <w:color w:val="FF0000"/>
          <w:sz w:val="32"/>
          <w:szCs w:val="32"/>
          <w:u w:val="single"/>
        </w:rPr>
      </w:pPr>
      <w:r w:rsidRPr="00C279F7">
        <w:rPr>
          <w:rFonts w:ascii="Verdana" w:hAnsi="Verdana" w:cs="Open Sans"/>
          <w:color w:val="FF0000"/>
          <w:sz w:val="32"/>
          <w:szCs w:val="32"/>
          <w:u w:val="single"/>
        </w:rPr>
        <w:t>Le cycle de vie des végétaux</w:t>
      </w:r>
    </w:p>
    <w:p w:rsidR="00C279F7" w:rsidRPr="00C279F7" w:rsidRDefault="00C279F7" w:rsidP="00C279F7">
      <w:pPr>
        <w:pStyle w:val="NormalWeb"/>
        <w:shd w:val="clear" w:color="auto" w:fill="FFFFFF"/>
        <w:spacing w:before="180" w:beforeAutospacing="0" w:after="0" w:afterAutospacing="0"/>
        <w:jc w:val="center"/>
        <w:rPr>
          <w:rFonts w:ascii="Verdana" w:hAnsi="Verdana" w:cs="Open Sans"/>
          <w:color w:val="FF0000"/>
          <w:sz w:val="32"/>
          <w:szCs w:val="32"/>
          <w:u w:val="single"/>
        </w:rPr>
      </w:pPr>
    </w:p>
    <w:p w:rsidR="00C279F7" w:rsidRPr="00C279F7" w:rsidRDefault="00C279F7" w:rsidP="00C279F7">
      <w:pPr>
        <w:pStyle w:val="NormalWeb"/>
        <w:shd w:val="clear" w:color="auto" w:fill="FFFFFF"/>
        <w:spacing w:before="180" w:beforeAutospacing="0" w:after="0" w:afterAutospacing="0"/>
        <w:jc w:val="both"/>
        <w:rPr>
          <w:rFonts w:ascii="Verdana" w:hAnsi="Verdana" w:cs="Open Sans"/>
          <w:color w:val="000000"/>
          <w:sz w:val="32"/>
          <w:szCs w:val="32"/>
          <w:u w:val="single"/>
        </w:rPr>
      </w:pPr>
      <w:r w:rsidRPr="00C279F7">
        <w:rPr>
          <w:rFonts w:ascii="Verdana" w:hAnsi="Verdana" w:cs="Open Sans"/>
          <w:color w:val="000000"/>
          <w:sz w:val="32"/>
          <w:szCs w:val="32"/>
        </w:rPr>
        <w:t xml:space="preserve">1/ </w:t>
      </w:r>
      <w:r w:rsidRPr="00C279F7">
        <w:rPr>
          <w:rFonts w:ascii="Verdana" w:hAnsi="Verdana" w:cs="Open Sans"/>
          <w:color w:val="000000"/>
          <w:sz w:val="32"/>
          <w:szCs w:val="32"/>
          <w:u w:val="single"/>
        </w:rPr>
        <w:t>la graine</w:t>
      </w:r>
      <w:bookmarkStart w:id="0" w:name="_GoBack"/>
      <w:bookmarkEnd w:id="0"/>
    </w:p>
    <w:p w:rsidR="00C279F7" w:rsidRPr="00C279F7" w:rsidRDefault="00C279F7" w:rsidP="00C279F7">
      <w:pPr>
        <w:pStyle w:val="NormalWeb"/>
        <w:shd w:val="clear" w:color="auto" w:fill="FFFFFF"/>
        <w:spacing w:before="180" w:beforeAutospacing="0" w:after="0" w:afterAutospacing="0"/>
        <w:jc w:val="both"/>
        <w:rPr>
          <w:rFonts w:ascii="Verdana" w:hAnsi="Verdana" w:cs="Open Sans"/>
          <w:color w:val="000000"/>
          <w:sz w:val="32"/>
          <w:szCs w:val="32"/>
        </w:rPr>
      </w:pPr>
    </w:p>
    <w:p w:rsidR="00C279F7" w:rsidRPr="00C279F7" w:rsidRDefault="00C279F7" w:rsidP="00C279F7">
      <w:pPr>
        <w:pStyle w:val="NormalWeb"/>
        <w:shd w:val="clear" w:color="auto" w:fill="FFFFFF"/>
        <w:spacing w:before="180" w:beforeAutospacing="0" w:after="0" w:afterAutospacing="0"/>
        <w:jc w:val="both"/>
        <w:rPr>
          <w:rFonts w:ascii="Verdana" w:hAnsi="Verdana" w:cs="Open Sans"/>
          <w:color w:val="000000"/>
          <w:sz w:val="32"/>
          <w:szCs w:val="32"/>
        </w:rPr>
      </w:pPr>
      <w:r w:rsidRPr="00C279F7">
        <w:rPr>
          <w:rFonts w:ascii="Verdana" w:hAnsi="Verdana" w:cs="Open Sans"/>
          <w:color w:val="000000"/>
          <w:sz w:val="32"/>
          <w:szCs w:val="32"/>
        </w:rPr>
        <w:t xml:space="preserve">Une graine contient une </w:t>
      </w:r>
      <w:r w:rsidRPr="00C279F7">
        <w:rPr>
          <w:rFonts w:ascii="Verdana" w:hAnsi="Verdana" w:cs="Open Sans"/>
          <w:color w:val="FF0000"/>
          <w:sz w:val="32"/>
          <w:szCs w:val="32"/>
        </w:rPr>
        <w:t>plantule</w:t>
      </w:r>
      <w:r w:rsidRPr="00C279F7">
        <w:rPr>
          <w:rFonts w:ascii="Verdana" w:hAnsi="Verdana" w:cs="Open Sans"/>
          <w:color w:val="000000"/>
          <w:sz w:val="32"/>
          <w:szCs w:val="32"/>
        </w:rPr>
        <w:t>: c’est la future plante.</w:t>
      </w:r>
    </w:p>
    <w:p w:rsidR="00C279F7" w:rsidRPr="00C279F7" w:rsidRDefault="00C279F7" w:rsidP="00C279F7">
      <w:pPr>
        <w:pStyle w:val="NormalWeb"/>
        <w:shd w:val="clear" w:color="auto" w:fill="FFFFFF"/>
        <w:spacing w:before="180" w:beforeAutospacing="0" w:after="0" w:afterAutospacing="0"/>
        <w:jc w:val="both"/>
        <w:rPr>
          <w:rFonts w:ascii="Verdana" w:hAnsi="Verdana" w:cs="Open Sans"/>
          <w:color w:val="000000"/>
          <w:sz w:val="32"/>
          <w:szCs w:val="32"/>
        </w:rPr>
      </w:pPr>
      <w:r w:rsidRPr="00C279F7">
        <w:rPr>
          <w:rFonts w:ascii="Verdana" w:hAnsi="Verdana" w:cs="Open Sans"/>
          <w:color w:val="000000"/>
          <w:sz w:val="32"/>
          <w:szCs w:val="32"/>
        </w:rPr>
        <w:t xml:space="preserve">La graine est aussi constituée de deux </w:t>
      </w:r>
      <w:r w:rsidRPr="00C279F7">
        <w:rPr>
          <w:rFonts w:ascii="Verdana" w:hAnsi="Verdana" w:cs="Open Sans"/>
          <w:color w:val="FF0000"/>
          <w:sz w:val="32"/>
          <w:szCs w:val="32"/>
        </w:rPr>
        <w:t>cotylédons</w:t>
      </w:r>
      <w:r w:rsidRPr="00C279F7">
        <w:rPr>
          <w:rFonts w:ascii="Verdana" w:hAnsi="Verdana" w:cs="Open Sans"/>
          <w:color w:val="000000"/>
          <w:sz w:val="32"/>
          <w:szCs w:val="32"/>
        </w:rPr>
        <w:t xml:space="preserve"> qui servent de réserv</w:t>
      </w:r>
      <w:r w:rsidRPr="00C279F7">
        <w:rPr>
          <w:rFonts w:ascii="Verdana" w:hAnsi="Verdana" w:cs="Open Sans"/>
          <w:color w:val="000000"/>
          <w:sz w:val="32"/>
          <w:szCs w:val="32"/>
        </w:rPr>
        <w:t>es de nourriture à la plantule.</w:t>
      </w:r>
    </w:p>
    <w:p w:rsidR="00C279F7" w:rsidRPr="00C279F7" w:rsidRDefault="00C279F7" w:rsidP="00C279F7">
      <w:pPr>
        <w:pStyle w:val="NormalWeb"/>
        <w:shd w:val="clear" w:color="auto" w:fill="FFFFFF"/>
        <w:spacing w:before="180" w:beforeAutospacing="0" w:after="0" w:afterAutospacing="0"/>
        <w:jc w:val="both"/>
        <w:rPr>
          <w:rFonts w:ascii="Verdana" w:hAnsi="Verdana" w:cs="Open Sans"/>
          <w:color w:val="000000"/>
          <w:sz w:val="32"/>
          <w:szCs w:val="32"/>
        </w:rPr>
      </w:pPr>
      <w:r w:rsidRPr="00C279F7">
        <w:rPr>
          <w:rFonts w:ascii="Verdana" w:hAnsi="Verdana" w:cs="Open Sans"/>
          <w:color w:val="000000"/>
          <w:sz w:val="32"/>
          <w:szCs w:val="32"/>
        </w:rPr>
        <w:t xml:space="preserve">L’ensemble est entouré d’un </w:t>
      </w:r>
      <w:r w:rsidRPr="00C279F7">
        <w:rPr>
          <w:rFonts w:ascii="Verdana" w:hAnsi="Verdana" w:cs="Open Sans"/>
          <w:color w:val="FF0000"/>
          <w:sz w:val="32"/>
          <w:szCs w:val="32"/>
        </w:rPr>
        <w:t>tégument</w:t>
      </w:r>
      <w:r w:rsidRPr="00C279F7">
        <w:rPr>
          <w:rFonts w:ascii="Verdana" w:hAnsi="Verdana" w:cs="Open Sans"/>
          <w:color w:val="000000"/>
          <w:sz w:val="32"/>
          <w:szCs w:val="32"/>
        </w:rPr>
        <w:t>, qui est l'enveloppe qui protège la graine.</w:t>
      </w:r>
    </w:p>
    <w:p w:rsidR="00154A72" w:rsidRPr="00C279F7" w:rsidRDefault="00A77EF6" w:rsidP="00C279F7">
      <w:pPr>
        <w:jc w:val="both"/>
        <w:rPr>
          <w:sz w:val="36"/>
          <w:szCs w:val="36"/>
        </w:rPr>
      </w:pPr>
    </w:p>
    <w:sectPr w:rsidR="00154A72" w:rsidRPr="00C279F7" w:rsidSect="00C279F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F7"/>
    <w:rsid w:val="00606A27"/>
    <w:rsid w:val="00626656"/>
    <w:rsid w:val="00B60F34"/>
    <w:rsid w:val="00C279F7"/>
    <w:rsid w:val="00C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34"/>
  </w:style>
  <w:style w:type="paragraph" w:styleId="Titre1">
    <w:name w:val="heading 1"/>
    <w:basedOn w:val="Normal"/>
    <w:next w:val="Normal"/>
    <w:link w:val="Titre1Car"/>
    <w:uiPriority w:val="9"/>
    <w:qFormat/>
    <w:rsid w:val="00B60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0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F34"/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0F34"/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B60F34"/>
    <w:pPr>
      <w:pBdr>
        <w:bottom w:val="single" w:sz="8" w:space="4" w:color="9E8E5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60F34"/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F34"/>
    <w:pPr>
      <w:numPr>
        <w:ilvl w:val="1"/>
      </w:numPr>
    </w:pPr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60F34"/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paragraph" w:styleId="Sansinterligne">
    <w:name w:val="No Spacing"/>
    <w:uiPriority w:val="1"/>
    <w:qFormat/>
    <w:rsid w:val="00B60F3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27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34"/>
  </w:style>
  <w:style w:type="paragraph" w:styleId="Titre1">
    <w:name w:val="heading 1"/>
    <w:basedOn w:val="Normal"/>
    <w:next w:val="Normal"/>
    <w:link w:val="Titre1Car"/>
    <w:uiPriority w:val="9"/>
    <w:qFormat/>
    <w:rsid w:val="00B60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0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F34"/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0F34"/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B60F34"/>
    <w:pPr>
      <w:pBdr>
        <w:bottom w:val="single" w:sz="8" w:space="4" w:color="9E8E5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60F34"/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F34"/>
    <w:pPr>
      <w:numPr>
        <w:ilvl w:val="1"/>
      </w:numPr>
    </w:pPr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60F34"/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paragraph" w:styleId="Sansinterligne">
    <w:name w:val="No Spacing"/>
    <w:uiPriority w:val="1"/>
    <w:qFormat/>
    <w:rsid w:val="00B60F3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27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othicaire">
  <a:themeElements>
    <a:clrScheme name="Couture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Apothicaire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icaire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 4</dc:creator>
  <cp:keywords/>
  <dc:description/>
  <cp:lastModifiedBy>Portable 4</cp:lastModifiedBy>
  <cp:revision>1</cp:revision>
  <dcterms:created xsi:type="dcterms:W3CDTF">2026-03-05T13:43:00Z</dcterms:created>
  <dcterms:modified xsi:type="dcterms:W3CDTF">2026-03-05T15:10:00Z</dcterms:modified>
</cp:coreProperties>
</file>